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FA03221" w:rsidR="00B716A7" w:rsidRPr="00185978" w:rsidRDefault="00185978" w:rsidP="00185978">
      <w:pPr>
        <w:rPr>
          <w:b/>
          <w:bCs/>
          <w:iCs/>
          <w:color w:val="4472C4" w:themeColor="accent1"/>
          <w:sz w:val="32"/>
          <w:szCs w:val="32"/>
        </w:rPr>
      </w:pPr>
      <w:r w:rsidRPr="00185978">
        <w:rPr>
          <w:b/>
          <w:bCs/>
          <w:iCs/>
          <w:color w:val="4472C4" w:themeColor="accent1"/>
          <w:sz w:val="32"/>
          <w:szCs w:val="32"/>
        </w:rPr>
        <w:t>Sample Pay Increase Adjustment Request</w:t>
      </w:r>
    </w:p>
    <w:p w14:paraId="447ECA9A" w14:textId="77777777" w:rsidR="00185978" w:rsidRDefault="00185978">
      <w:pPr>
        <w:spacing w:after="200" w:line="276" w:lineRule="auto"/>
        <w:rPr>
          <w:rFonts w:eastAsia="Book Antiqua"/>
          <w:iCs/>
          <w:sz w:val="23"/>
          <w:szCs w:val="23"/>
        </w:rPr>
      </w:pPr>
    </w:p>
    <w:p w14:paraId="00000002" w14:textId="3EE3CEBC" w:rsidR="00B716A7" w:rsidRPr="00185978" w:rsidRDefault="00000000">
      <w:pPr>
        <w:spacing w:after="200" w:line="276" w:lineRule="auto"/>
        <w:rPr>
          <w:rFonts w:eastAsia="Book Antiqua"/>
          <w:iCs/>
          <w:sz w:val="23"/>
          <w:szCs w:val="23"/>
        </w:rPr>
      </w:pPr>
      <w:r w:rsidRPr="00185978">
        <w:rPr>
          <w:rFonts w:eastAsia="Book Antiqua"/>
          <w:iCs/>
          <w:sz w:val="23"/>
          <w:szCs w:val="23"/>
        </w:rPr>
        <w:t>September 02, 2021</w:t>
      </w:r>
    </w:p>
    <w:p w14:paraId="00000004" w14:textId="310484F6" w:rsidR="00B716A7" w:rsidRPr="00185978" w:rsidRDefault="00000000">
      <w:pPr>
        <w:spacing w:line="276" w:lineRule="auto"/>
        <w:rPr>
          <w:rFonts w:eastAsia="Book Antiqua"/>
          <w:iCs/>
          <w:sz w:val="23"/>
          <w:szCs w:val="23"/>
        </w:rPr>
      </w:pPr>
      <w:r w:rsidRPr="00185978">
        <w:rPr>
          <w:rFonts w:eastAsia="Book Antiqua"/>
          <w:iCs/>
          <w:sz w:val="23"/>
          <w:szCs w:val="23"/>
        </w:rPr>
        <w:t>To:</w:t>
      </w:r>
      <w:r w:rsidRPr="00185978">
        <w:rPr>
          <w:rFonts w:eastAsia="Book Antiqua"/>
          <w:iCs/>
          <w:sz w:val="23"/>
          <w:szCs w:val="23"/>
        </w:rPr>
        <w:tab/>
      </w:r>
      <w:r w:rsidR="005419C4">
        <w:rPr>
          <w:rFonts w:eastAsia="Book Antiqua"/>
          <w:iCs/>
          <w:sz w:val="23"/>
          <w:szCs w:val="23"/>
        </w:rPr>
        <w:t xml:space="preserve">_____________________, </w:t>
      </w:r>
      <w:r w:rsidRPr="00185978">
        <w:rPr>
          <w:rFonts w:eastAsia="Book Antiqua"/>
          <w:iCs/>
          <w:sz w:val="23"/>
          <w:szCs w:val="23"/>
        </w:rPr>
        <w:t>Sr. VP, Ancillary Services</w:t>
      </w:r>
    </w:p>
    <w:p w14:paraId="00000006" w14:textId="5F261D3F" w:rsidR="00B716A7" w:rsidRPr="00185978" w:rsidRDefault="00000000">
      <w:pPr>
        <w:spacing w:line="276" w:lineRule="auto"/>
        <w:rPr>
          <w:rFonts w:eastAsia="Book Antiqua"/>
          <w:iCs/>
          <w:sz w:val="23"/>
          <w:szCs w:val="23"/>
        </w:rPr>
      </w:pPr>
      <w:r w:rsidRPr="00185978">
        <w:rPr>
          <w:rFonts w:eastAsia="Book Antiqua"/>
          <w:iCs/>
          <w:sz w:val="23"/>
          <w:szCs w:val="23"/>
        </w:rPr>
        <w:t>From:</w:t>
      </w:r>
      <w:r w:rsidR="005419C4">
        <w:rPr>
          <w:rFonts w:eastAsia="Book Antiqua"/>
          <w:iCs/>
          <w:sz w:val="23"/>
          <w:szCs w:val="23"/>
        </w:rPr>
        <w:tab/>
        <w:t>_____________________</w:t>
      </w:r>
      <w:r w:rsidRPr="00185978">
        <w:rPr>
          <w:rFonts w:eastAsia="Book Antiqua"/>
          <w:iCs/>
          <w:sz w:val="23"/>
          <w:szCs w:val="23"/>
        </w:rPr>
        <w:t>, Laboratory Director</w:t>
      </w:r>
    </w:p>
    <w:p w14:paraId="00000007" w14:textId="3EF72389" w:rsidR="00B716A7" w:rsidRPr="00185978" w:rsidRDefault="005419C4">
      <w:pPr>
        <w:spacing w:line="276" w:lineRule="auto"/>
        <w:ind w:firstLine="720"/>
        <w:rPr>
          <w:rFonts w:eastAsia="Book Antiqua"/>
          <w:iCs/>
          <w:sz w:val="23"/>
          <w:szCs w:val="23"/>
        </w:rPr>
      </w:pPr>
      <w:r>
        <w:rPr>
          <w:rFonts w:eastAsia="Book Antiqua"/>
          <w:iCs/>
          <w:sz w:val="23"/>
          <w:szCs w:val="23"/>
        </w:rPr>
        <w:t>_____________________</w:t>
      </w:r>
      <w:r w:rsidRPr="00185978">
        <w:rPr>
          <w:rFonts w:eastAsia="Book Antiqua"/>
          <w:iCs/>
          <w:sz w:val="23"/>
          <w:szCs w:val="23"/>
        </w:rPr>
        <w:t>, Microbiology Manager</w:t>
      </w:r>
    </w:p>
    <w:p w14:paraId="00000008" w14:textId="77777777" w:rsidR="00B716A7" w:rsidRPr="00185978" w:rsidRDefault="00B716A7">
      <w:pPr>
        <w:spacing w:line="276" w:lineRule="auto"/>
        <w:rPr>
          <w:rFonts w:eastAsia="Book Antiqua"/>
          <w:iCs/>
          <w:sz w:val="23"/>
          <w:szCs w:val="23"/>
        </w:rPr>
      </w:pPr>
    </w:p>
    <w:p w14:paraId="00000009" w14:textId="77777777" w:rsidR="00B716A7" w:rsidRPr="00185978" w:rsidRDefault="00000000">
      <w:pPr>
        <w:spacing w:line="276" w:lineRule="auto"/>
        <w:rPr>
          <w:rFonts w:eastAsia="Book Antiqua"/>
          <w:iCs/>
          <w:sz w:val="23"/>
          <w:szCs w:val="23"/>
        </w:rPr>
      </w:pPr>
      <w:r w:rsidRPr="00185978">
        <w:rPr>
          <w:rFonts w:eastAsia="Book Antiqua"/>
          <w:iCs/>
          <w:sz w:val="23"/>
          <w:szCs w:val="23"/>
        </w:rPr>
        <w:t>Re:</w:t>
      </w:r>
      <w:r w:rsidRPr="00185978">
        <w:rPr>
          <w:rFonts w:eastAsia="Book Antiqua"/>
          <w:iCs/>
          <w:sz w:val="23"/>
          <w:szCs w:val="23"/>
        </w:rPr>
        <w:tab/>
        <w:t>Equity Adjustment</w:t>
      </w:r>
    </w:p>
    <w:p w14:paraId="0000000A" w14:textId="77777777" w:rsidR="00B716A7" w:rsidRPr="00185978" w:rsidRDefault="00000000">
      <w:pPr>
        <w:spacing w:line="276" w:lineRule="auto"/>
        <w:rPr>
          <w:rFonts w:eastAsia="Book Antiqua"/>
          <w:iCs/>
          <w:sz w:val="23"/>
          <w:szCs w:val="23"/>
        </w:rPr>
      </w:pPr>
      <w:r w:rsidRPr="00185978">
        <w:rPr>
          <w:rFonts w:eastAsia="Book Antiqua"/>
          <w:iCs/>
          <w:sz w:val="23"/>
          <w:szCs w:val="23"/>
        </w:rPr>
        <w:tab/>
      </w:r>
      <w:r w:rsidRPr="005419C4">
        <w:rPr>
          <w:rFonts w:eastAsia="Book Antiqua"/>
          <w:iCs/>
          <w:sz w:val="23"/>
          <w:szCs w:val="23"/>
          <w:u w:val="single"/>
        </w:rPr>
        <w:t>Employee Name</w:t>
      </w:r>
      <w:r w:rsidRPr="00185978">
        <w:rPr>
          <w:rFonts w:eastAsia="Book Antiqua"/>
          <w:iCs/>
          <w:sz w:val="23"/>
          <w:szCs w:val="23"/>
        </w:rPr>
        <w:t>, CLS QA</w:t>
      </w:r>
    </w:p>
    <w:p w14:paraId="0000000B" w14:textId="77777777" w:rsidR="00B716A7" w:rsidRPr="00185978" w:rsidRDefault="00B716A7">
      <w:pPr>
        <w:spacing w:line="276" w:lineRule="auto"/>
        <w:rPr>
          <w:iCs/>
          <w:sz w:val="23"/>
          <w:szCs w:val="23"/>
        </w:rPr>
      </w:pPr>
    </w:p>
    <w:p w14:paraId="5CBE069C" w14:textId="77777777" w:rsidR="00185978" w:rsidRPr="00185978" w:rsidRDefault="00000000" w:rsidP="00185978">
      <w:pPr>
        <w:spacing w:line="276" w:lineRule="auto"/>
        <w:rPr>
          <w:rFonts w:eastAsia="Book Antiqua"/>
          <w:iCs/>
          <w:sz w:val="23"/>
          <w:szCs w:val="23"/>
        </w:rPr>
      </w:pPr>
      <w:r w:rsidRPr="00185978">
        <w:rPr>
          <w:rFonts w:eastAsia="Book Antiqua"/>
          <w:iCs/>
          <w:sz w:val="23"/>
          <w:szCs w:val="23"/>
        </w:rPr>
        <w:t xml:space="preserve">Please approve this request to increase pay rate for ______________by 3%. The range for salary grade 79 is $45.69- $73.25.  Employee’s current rate is $60.18.  Employee joined the Laboratory team on _______. He/ She has been a loyal employee and has always worked to provide quality patient care for the past 16 years. </w:t>
      </w:r>
    </w:p>
    <w:p w14:paraId="709F9791" w14:textId="77777777" w:rsidR="00185978" w:rsidRPr="00185978" w:rsidRDefault="00185978" w:rsidP="00185978">
      <w:pPr>
        <w:spacing w:line="276" w:lineRule="auto"/>
        <w:rPr>
          <w:rFonts w:eastAsia="Book Antiqua"/>
          <w:iCs/>
          <w:sz w:val="23"/>
          <w:szCs w:val="23"/>
        </w:rPr>
      </w:pPr>
    </w:p>
    <w:p w14:paraId="0000000D" w14:textId="01107D32" w:rsidR="00B716A7" w:rsidRPr="00185978" w:rsidRDefault="00000000" w:rsidP="00185978">
      <w:pPr>
        <w:spacing w:line="276" w:lineRule="auto"/>
        <w:rPr>
          <w:rFonts w:eastAsia="Book Antiqua"/>
          <w:iCs/>
          <w:sz w:val="23"/>
          <w:szCs w:val="23"/>
        </w:rPr>
      </w:pPr>
      <w:r w:rsidRPr="00185978">
        <w:rPr>
          <w:rFonts w:eastAsia="Book Antiqua"/>
          <w:iCs/>
          <w:sz w:val="23"/>
          <w:szCs w:val="23"/>
        </w:rPr>
        <w:t xml:space="preserve">“Employee Name” has been working full time on the day shift in the Microbiology Lab. Over the past few years, “Employee’s Name” contributions as a CLS QA in the Microbiology Lab have been significant.  </w:t>
      </w:r>
      <w:proofErr w:type="spellStart"/>
      <w:r w:rsidRPr="00185978">
        <w:rPr>
          <w:rFonts w:eastAsia="Book Antiqua"/>
          <w:iCs/>
          <w:sz w:val="23"/>
          <w:szCs w:val="23"/>
        </w:rPr>
        <w:t>He/She</w:t>
      </w:r>
      <w:proofErr w:type="spellEnd"/>
      <w:r w:rsidRPr="00185978">
        <w:rPr>
          <w:rFonts w:eastAsia="Book Antiqua"/>
          <w:iCs/>
          <w:sz w:val="23"/>
          <w:szCs w:val="23"/>
        </w:rPr>
        <w:t xml:space="preserve"> has been able to work well with </w:t>
      </w:r>
      <w:proofErr w:type="gramStart"/>
      <w:r w:rsidRPr="00185978">
        <w:rPr>
          <w:rFonts w:eastAsia="Book Antiqua"/>
          <w:iCs/>
          <w:sz w:val="23"/>
          <w:szCs w:val="23"/>
        </w:rPr>
        <w:t>all of</w:t>
      </w:r>
      <w:proofErr w:type="gramEnd"/>
      <w:r w:rsidRPr="00185978">
        <w:rPr>
          <w:rFonts w:eastAsia="Book Antiqua"/>
          <w:iCs/>
          <w:sz w:val="23"/>
          <w:szCs w:val="23"/>
        </w:rPr>
        <w:t xml:space="preserve"> her co-workers. She makes sure that each patient’s orders are processed in a timely manner. She communicates well with both the evening shift and day shifts to make sure patient information is passed along using the proper channels. She is very efficient and very well organized.  She has been trained in other areas and works independently with minimal supervision. “Employee Name” stepped in and took on additional responsibilities such as: </w:t>
      </w:r>
    </w:p>
    <w:p w14:paraId="0000000E" w14:textId="77777777" w:rsidR="00B716A7" w:rsidRPr="00185978" w:rsidRDefault="00000000">
      <w:pPr>
        <w:numPr>
          <w:ilvl w:val="0"/>
          <w:numId w:val="1"/>
        </w:numPr>
        <w:rPr>
          <w:rFonts w:eastAsia="Book Antiqua"/>
          <w:iCs/>
          <w:sz w:val="23"/>
          <w:szCs w:val="23"/>
        </w:rPr>
      </w:pPr>
      <w:r w:rsidRPr="00185978">
        <w:rPr>
          <w:rFonts w:eastAsia="Book Antiqua"/>
          <w:iCs/>
          <w:sz w:val="23"/>
          <w:szCs w:val="23"/>
        </w:rPr>
        <w:t>Inventory management</w:t>
      </w:r>
    </w:p>
    <w:p w14:paraId="0000000F" w14:textId="77777777" w:rsidR="00B716A7" w:rsidRPr="00185978" w:rsidRDefault="00000000">
      <w:pPr>
        <w:numPr>
          <w:ilvl w:val="0"/>
          <w:numId w:val="1"/>
        </w:numPr>
        <w:rPr>
          <w:rFonts w:eastAsia="Book Antiqua"/>
          <w:iCs/>
          <w:sz w:val="23"/>
          <w:szCs w:val="23"/>
        </w:rPr>
      </w:pPr>
      <w:r w:rsidRPr="00185978">
        <w:rPr>
          <w:rFonts w:eastAsia="Book Antiqua"/>
          <w:iCs/>
          <w:sz w:val="23"/>
          <w:szCs w:val="23"/>
        </w:rPr>
        <w:t>Training new staff</w:t>
      </w:r>
    </w:p>
    <w:p w14:paraId="00000010" w14:textId="77777777" w:rsidR="00B716A7" w:rsidRPr="00185978" w:rsidRDefault="00000000">
      <w:pPr>
        <w:numPr>
          <w:ilvl w:val="0"/>
          <w:numId w:val="1"/>
        </w:numPr>
        <w:rPr>
          <w:rFonts w:eastAsia="Book Antiqua"/>
          <w:iCs/>
          <w:sz w:val="23"/>
          <w:szCs w:val="23"/>
        </w:rPr>
      </w:pPr>
      <w:r w:rsidRPr="00185978">
        <w:rPr>
          <w:rFonts w:eastAsia="Book Antiqua"/>
          <w:iCs/>
          <w:sz w:val="23"/>
          <w:szCs w:val="23"/>
        </w:rPr>
        <w:t xml:space="preserve">Perform annual </w:t>
      </w:r>
      <w:proofErr w:type="gramStart"/>
      <w:r w:rsidRPr="00185978">
        <w:rPr>
          <w:rFonts w:eastAsia="Book Antiqua"/>
          <w:iCs/>
          <w:sz w:val="23"/>
          <w:szCs w:val="23"/>
        </w:rPr>
        <w:t>competencies</w:t>
      </w:r>
      <w:proofErr w:type="gramEnd"/>
    </w:p>
    <w:p w14:paraId="00000011" w14:textId="77777777" w:rsidR="00B716A7" w:rsidRPr="00185978" w:rsidRDefault="00000000">
      <w:pPr>
        <w:numPr>
          <w:ilvl w:val="0"/>
          <w:numId w:val="1"/>
        </w:numPr>
        <w:rPr>
          <w:rFonts w:eastAsia="Book Antiqua"/>
          <w:iCs/>
          <w:sz w:val="23"/>
          <w:szCs w:val="23"/>
        </w:rPr>
      </w:pPr>
      <w:r w:rsidRPr="00185978">
        <w:rPr>
          <w:rFonts w:eastAsia="Book Antiqua"/>
          <w:iCs/>
          <w:sz w:val="23"/>
          <w:szCs w:val="23"/>
        </w:rPr>
        <w:t xml:space="preserve">Training and mentoring our new hired </w:t>
      </w:r>
      <w:proofErr w:type="gramStart"/>
      <w:r w:rsidRPr="00185978">
        <w:rPr>
          <w:rFonts w:eastAsia="Book Antiqua"/>
          <w:iCs/>
          <w:sz w:val="23"/>
          <w:szCs w:val="23"/>
        </w:rPr>
        <w:t>employees</w:t>
      </w:r>
      <w:proofErr w:type="gramEnd"/>
    </w:p>
    <w:p w14:paraId="00000012" w14:textId="77777777" w:rsidR="00B716A7" w:rsidRPr="00185978" w:rsidRDefault="00000000">
      <w:pPr>
        <w:numPr>
          <w:ilvl w:val="0"/>
          <w:numId w:val="1"/>
        </w:numPr>
        <w:rPr>
          <w:rFonts w:eastAsia="Book Antiqua"/>
          <w:iCs/>
          <w:sz w:val="23"/>
          <w:szCs w:val="23"/>
        </w:rPr>
      </w:pPr>
      <w:r w:rsidRPr="00185978">
        <w:rPr>
          <w:rFonts w:eastAsia="Book Antiqua"/>
          <w:iCs/>
          <w:sz w:val="23"/>
          <w:szCs w:val="23"/>
        </w:rPr>
        <w:t>Completing internal audits</w:t>
      </w:r>
    </w:p>
    <w:p w14:paraId="00000013" w14:textId="77777777" w:rsidR="00B716A7" w:rsidRPr="00185978" w:rsidRDefault="00000000">
      <w:pPr>
        <w:numPr>
          <w:ilvl w:val="0"/>
          <w:numId w:val="1"/>
        </w:numPr>
        <w:rPr>
          <w:rFonts w:eastAsia="Book Antiqua"/>
          <w:iCs/>
          <w:sz w:val="23"/>
          <w:szCs w:val="23"/>
        </w:rPr>
      </w:pPr>
      <w:r w:rsidRPr="00185978">
        <w:rPr>
          <w:rFonts w:eastAsia="Book Antiqua"/>
          <w:iCs/>
          <w:sz w:val="23"/>
          <w:szCs w:val="23"/>
        </w:rPr>
        <w:t xml:space="preserve">Validation and reviewing </w:t>
      </w:r>
      <w:proofErr w:type="gramStart"/>
      <w:r w:rsidRPr="00185978">
        <w:rPr>
          <w:rFonts w:eastAsia="Book Antiqua"/>
          <w:iCs/>
          <w:sz w:val="23"/>
          <w:szCs w:val="23"/>
        </w:rPr>
        <w:t>SOPs</w:t>
      </w:r>
      <w:proofErr w:type="gramEnd"/>
    </w:p>
    <w:p w14:paraId="00000014" w14:textId="77777777" w:rsidR="00B716A7" w:rsidRPr="00185978" w:rsidRDefault="00000000">
      <w:pPr>
        <w:numPr>
          <w:ilvl w:val="0"/>
          <w:numId w:val="1"/>
        </w:numPr>
        <w:rPr>
          <w:rFonts w:eastAsia="Book Antiqua"/>
          <w:iCs/>
          <w:sz w:val="23"/>
          <w:szCs w:val="23"/>
        </w:rPr>
      </w:pPr>
      <w:r w:rsidRPr="00185978">
        <w:rPr>
          <w:rFonts w:eastAsia="Book Antiqua"/>
          <w:iCs/>
          <w:sz w:val="23"/>
          <w:szCs w:val="23"/>
        </w:rPr>
        <w:t>Performing required preventive maintenance on lab equipment</w:t>
      </w:r>
    </w:p>
    <w:p w14:paraId="00000015" w14:textId="77777777" w:rsidR="00B716A7" w:rsidRPr="00185978" w:rsidRDefault="00B716A7">
      <w:pPr>
        <w:ind w:left="720"/>
        <w:rPr>
          <w:rFonts w:eastAsia="Book Antiqua"/>
          <w:iCs/>
          <w:sz w:val="23"/>
          <w:szCs w:val="23"/>
        </w:rPr>
      </w:pPr>
    </w:p>
    <w:p w14:paraId="00000016" w14:textId="1A321351" w:rsidR="00B716A7" w:rsidRPr="00185978" w:rsidRDefault="00000000">
      <w:pPr>
        <w:spacing w:before="120" w:after="120"/>
        <w:jc w:val="both"/>
        <w:rPr>
          <w:rFonts w:eastAsia="Book Antiqua"/>
          <w:iCs/>
          <w:sz w:val="23"/>
          <w:szCs w:val="23"/>
        </w:rPr>
      </w:pPr>
      <w:r w:rsidRPr="00185978">
        <w:rPr>
          <w:rFonts w:eastAsia="Book Antiqua"/>
          <w:iCs/>
          <w:sz w:val="23"/>
          <w:szCs w:val="23"/>
        </w:rPr>
        <w:t xml:space="preserve">She is the kind of employee that does her job extremely well and is very much appreciated by all of us in the Microbiology Department. </w:t>
      </w:r>
      <w:r w:rsidR="00B2365F">
        <w:rPr>
          <w:rFonts w:eastAsia="Book Antiqua"/>
          <w:iCs/>
          <w:sz w:val="23"/>
          <w:szCs w:val="23"/>
        </w:rPr>
        <w:t>“Employee Name”</w:t>
      </w:r>
      <w:r w:rsidRPr="00185978">
        <w:rPr>
          <w:rFonts w:eastAsia="Book Antiqua"/>
          <w:iCs/>
          <w:sz w:val="23"/>
          <w:szCs w:val="23"/>
        </w:rPr>
        <w:t xml:space="preserve"> always helps her co-workers without being asked.</w:t>
      </w:r>
    </w:p>
    <w:p w14:paraId="00000017" w14:textId="77777777" w:rsidR="00B716A7" w:rsidRPr="00185978" w:rsidRDefault="00000000">
      <w:pPr>
        <w:spacing w:line="276" w:lineRule="auto"/>
        <w:rPr>
          <w:rFonts w:eastAsia="Book Antiqua"/>
          <w:iCs/>
          <w:sz w:val="23"/>
          <w:szCs w:val="23"/>
        </w:rPr>
      </w:pPr>
      <w:r w:rsidRPr="00185978">
        <w:rPr>
          <w:rFonts w:eastAsia="Book Antiqua"/>
          <w:iCs/>
          <w:sz w:val="23"/>
          <w:szCs w:val="23"/>
        </w:rPr>
        <w:t>“Employee Name” is a very capable and loyal “your organization” employee; we would appreciate your consideration of this request for pay increase.  Also, should you require additional information please don’t hesitate to reach out.</w:t>
      </w:r>
    </w:p>
    <w:p w14:paraId="00000018" w14:textId="77777777" w:rsidR="00B716A7" w:rsidRPr="00185978" w:rsidRDefault="00B716A7">
      <w:pPr>
        <w:spacing w:line="276" w:lineRule="auto"/>
        <w:rPr>
          <w:rFonts w:eastAsia="Book Antiqua"/>
          <w:iCs/>
          <w:sz w:val="23"/>
          <w:szCs w:val="23"/>
        </w:rPr>
      </w:pPr>
    </w:p>
    <w:p w14:paraId="00000019" w14:textId="77777777" w:rsidR="00B716A7" w:rsidRPr="00185978" w:rsidRDefault="00000000">
      <w:pPr>
        <w:spacing w:line="276" w:lineRule="auto"/>
        <w:rPr>
          <w:rFonts w:eastAsia="Book Antiqua"/>
          <w:iCs/>
          <w:sz w:val="23"/>
          <w:szCs w:val="23"/>
        </w:rPr>
      </w:pPr>
      <w:r w:rsidRPr="00185978">
        <w:rPr>
          <w:rFonts w:eastAsia="Book Antiqua"/>
          <w:iCs/>
          <w:sz w:val="23"/>
          <w:szCs w:val="23"/>
        </w:rPr>
        <w:t>Sincerely,</w:t>
      </w:r>
    </w:p>
    <w:p w14:paraId="0000001A" w14:textId="77777777" w:rsidR="00B716A7" w:rsidRPr="00185978" w:rsidRDefault="00B716A7">
      <w:pPr>
        <w:spacing w:line="276" w:lineRule="auto"/>
        <w:rPr>
          <w:rFonts w:eastAsia="Book Antiqua"/>
          <w:iCs/>
          <w:sz w:val="23"/>
          <w:szCs w:val="23"/>
        </w:rPr>
      </w:pPr>
    </w:p>
    <w:p w14:paraId="0000001C" w14:textId="3C9799E4" w:rsidR="00B716A7" w:rsidRPr="005419C4" w:rsidRDefault="005419C4" w:rsidP="005419C4">
      <w:pPr>
        <w:rPr>
          <w:rFonts w:eastAsia="Book Antiqua"/>
          <w:iCs/>
          <w:sz w:val="23"/>
          <w:szCs w:val="23"/>
        </w:rPr>
      </w:pPr>
      <w:r>
        <w:rPr>
          <w:rFonts w:eastAsia="Book Antiqua"/>
          <w:iCs/>
          <w:sz w:val="23"/>
          <w:szCs w:val="23"/>
        </w:rPr>
        <w:t xml:space="preserve">_____________________, </w:t>
      </w:r>
      <w:r w:rsidRPr="00185978">
        <w:rPr>
          <w:rFonts w:eastAsia="Times New Roman"/>
          <w:iCs/>
        </w:rPr>
        <w:t>Director</w:t>
      </w:r>
    </w:p>
    <w:sectPr w:rsidR="00B716A7" w:rsidRPr="005419C4" w:rsidSect="005419C4">
      <w:footerReference w:type="default" r:id="rId8"/>
      <w:pgSz w:w="12240" w:h="15840"/>
      <w:pgMar w:top="1440" w:right="1440" w:bottom="1440" w:left="1440" w:header="432"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8007" w14:textId="77777777" w:rsidR="00B41031" w:rsidRDefault="00B41031">
      <w:r>
        <w:separator/>
      </w:r>
    </w:p>
  </w:endnote>
  <w:endnote w:type="continuationSeparator" w:id="0">
    <w:p w14:paraId="5D9064A1" w14:textId="77777777" w:rsidR="00B41031" w:rsidRDefault="00B4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B716A7" w:rsidRDefault="00B716A7">
    <w:pPr>
      <w:pBdr>
        <w:top w:val="nil"/>
        <w:left w:val="nil"/>
        <w:bottom w:val="nil"/>
        <w:right w:val="nil"/>
        <w:between w:val="nil"/>
      </w:pBdr>
      <w:tabs>
        <w:tab w:val="center" w:pos="4680"/>
        <w:tab w:val="right" w:pos="9360"/>
      </w:tabs>
      <w:jc w:val="center"/>
      <w:rPr>
        <w:color w:val="000000"/>
      </w:rPr>
    </w:pPr>
  </w:p>
  <w:p w14:paraId="0000001E" w14:textId="77777777" w:rsidR="00B716A7" w:rsidRDefault="00B716A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5303" w14:textId="77777777" w:rsidR="00B41031" w:rsidRDefault="00B41031">
      <w:r>
        <w:separator/>
      </w:r>
    </w:p>
  </w:footnote>
  <w:footnote w:type="continuationSeparator" w:id="0">
    <w:p w14:paraId="0E33B846" w14:textId="77777777" w:rsidR="00B41031" w:rsidRDefault="00B41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B2E0D"/>
    <w:multiLevelType w:val="multilevel"/>
    <w:tmpl w:val="B4E8D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605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A7"/>
    <w:rsid w:val="00185978"/>
    <w:rsid w:val="005419C4"/>
    <w:rsid w:val="00720BD1"/>
    <w:rsid w:val="00A31A6F"/>
    <w:rsid w:val="00B2365F"/>
    <w:rsid w:val="00B41031"/>
    <w:rsid w:val="00B7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24EE"/>
  <w15:docId w15:val="{F62B5AB3-11F6-D241-BB36-B1632878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462AFA"/>
    <w:rPr>
      <w:color w:val="0000FF"/>
      <w:u w:val="single"/>
    </w:rPr>
  </w:style>
  <w:style w:type="paragraph" w:styleId="Header">
    <w:name w:val="header"/>
    <w:basedOn w:val="Normal"/>
    <w:link w:val="HeaderChar"/>
    <w:uiPriority w:val="99"/>
    <w:rsid w:val="00E87C9B"/>
    <w:pPr>
      <w:tabs>
        <w:tab w:val="center" w:pos="4680"/>
        <w:tab w:val="right" w:pos="9360"/>
      </w:tabs>
    </w:pPr>
  </w:style>
  <w:style w:type="character" w:customStyle="1" w:styleId="HeaderChar">
    <w:name w:val="Header Char"/>
    <w:link w:val="Header"/>
    <w:uiPriority w:val="99"/>
    <w:rsid w:val="00E87C9B"/>
    <w:rPr>
      <w:rFonts w:ascii="Arial" w:hAnsi="Arial" w:cs="Arial"/>
      <w:sz w:val="24"/>
      <w:szCs w:val="24"/>
    </w:rPr>
  </w:style>
  <w:style w:type="paragraph" w:styleId="Footer">
    <w:name w:val="footer"/>
    <w:basedOn w:val="Normal"/>
    <w:link w:val="FooterChar"/>
    <w:uiPriority w:val="99"/>
    <w:rsid w:val="00E87C9B"/>
    <w:pPr>
      <w:tabs>
        <w:tab w:val="center" w:pos="4680"/>
        <w:tab w:val="right" w:pos="9360"/>
      </w:tabs>
    </w:pPr>
  </w:style>
  <w:style w:type="character" w:customStyle="1" w:styleId="FooterChar">
    <w:name w:val="Footer Char"/>
    <w:link w:val="Footer"/>
    <w:uiPriority w:val="99"/>
    <w:rsid w:val="00E87C9B"/>
    <w:rPr>
      <w:rFonts w:ascii="Arial" w:hAnsi="Arial" w:cs="Arial"/>
      <w:sz w:val="24"/>
      <w:szCs w:val="24"/>
    </w:rPr>
  </w:style>
  <w:style w:type="paragraph" w:styleId="ListParagraph">
    <w:name w:val="List Paragraph"/>
    <w:basedOn w:val="Normal"/>
    <w:uiPriority w:val="34"/>
    <w:qFormat/>
    <w:rsid w:val="004C7C56"/>
    <w:pPr>
      <w:ind w:left="720"/>
    </w:pPr>
    <w:rPr>
      <w:rFonts w:ascii="Calibri" w:eastAsia="Calibri" w:hAnsi="Calibri" w:cs="Calibri"/>
      <w:sz w:val="22"/>
      <w:szCs w:val="22"/>
    </w:rPr>
  </w:style>
  <w:style w:type="paragraph" w:styleId="BalloonText">
    <w:name w:val="Balloon Text"/>
    <w:basedOn w:val="Normal"/>
    <w:link w:val="BalloonTextChar"/>
    <w:rsid w:val="00961A3A"/>
    <w:rPr>
      <w:rFonts w:ascii="Segoe UI" w:hAnsi="Segoe UI" w:cs="Segoe UI"/>
      <w:sz w:val="18"/>
      <w:szCs w:val="18"/>
    </w:rPr>
  </w:style>
  <w:style w:type="character" w:customStyle="1" w:styleId="BalloonTextChar">
    <w:name w:val="Balloon Text Char"/>
    <w:link w:val="BalloonText"/>
    <w:rsid w:val="00961A3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ObWn3PiG1zMmIQm+pPwUTD2CDA==">CgMxLjA4AHIhMTlBWVhHLU5Sa0tLY25Ud3BfUTdMTFl4M3ZfZXlQcTA5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TMMC</dc:creator>
  <cp:lastModifiedBy>Jackson, Danielle</cp:lastModifiedBy>
  <cp:revision>4</cp:revision>
  <dcterms:created xsi:type="dcterms:W3CDTF">2023-04-20T17:06:00Z</dcterms:created>
  <dcterms:modified xsi:type="dcterms:W3CDTF">2023-08-28T13:43:00Z</dcterms:modified>
</cp:coreProperties>
</file>